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F01P.0.200495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Landgericht Cottbus, Sicherheitstechnische Ertüchtigung Fenster, Tischlerarbeiten - Fenster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CBS-L-30024114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Tischlerarbeiten - Fenster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